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E3" w:rsidRDefault="00663DE3" w:rsidP="00663D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419BD" wp14:editId="090C299A">
                <wp:simplePos x="0" y="0"/>
                <wp:positionH relativeFrom="column">
                  <wp:posOffset>66675</wp:posOffset>
                </wp:positionH>
                <wp:positionV relativeFrom="paragraph">
                  <wp:posOffset>-429260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DE3" w:rsidRPr="00663DE3" w:rsidRDefault="00663DE3" w:rsidP="00663DE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Chapter XIV Morphology!!!!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.25pt;margin-top:-33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yfNArdAAAACgEAAA8AAABkcnMvZG93bnJldi54bWxMj8FO&#10;wzAQRO9I/IO1SNxau1Eb0jROhQqcoYUPcJMlThOvo9htA1/PcoLbzu5o9k2xnVwvLjiG1pOGxVyB&#10;QKp83VKj4eP9ZZaBCNFQbXpPqOELA2zL25vC5LW/0h4vh9gIDqGQGw02xiGXMlQWnQlzPyDx7dOP&#10;zkSWYyPr0Vw53PUyUSqVzrTEH6wZcGex6g5npyFT7rXr1slbcMvvxcrunvzzcNL6/m563ICIOMU/&#10;M/ziMzqUzHT0Z6qD6FmrFTs1zNKHFAQbknXGmyMPiVqCLAv5v0L5A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NyfNAr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663DE3" w:rsidRPr="00663DE3" w:rsidRDefault="00663DE3" w:rsidP="00663DE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Chapter XIV Morphology!!!!</w:t>
                      </w:r>
                    </w:p>
                  </w:txbxContent>
                </v:textbox>
              </v:shape>
            </w:pict>
          </mc:Fallback>
        </mc:AlternateContent>
      </w:r>
    </w:p>
    <w:p w:rsidR="00D60DC6" w:rsidRDefault="00D60DC6" w:rsidP="00663DE3">
      <w:pPr>
        <w:spacing w:after="0" w:line="240" w:lineRule="auto"/>
      </w:pPr>
    </w:p>
    <w:p w:rsidR="00663DE3" w:rsidRDefault="0041521A" w:rsidP="00663DE3">
      <w:pPr>
        <w:pStyle w:val="Heading1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4991218</wp:posOffset>
                </wp:positionH>
                <wp:positionV relativeFrom="paragraph">
                  <wp:posOffset>297180</wp:posOffset>
                </wp:positionV>
                <wp:extent cx="1979811" cy="666750"/>
                <wp:effectExtent l="0" t="0" r="2095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811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393pt;margin-top:23.4pt;width:155.9pt;height:5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UGdQIAADsFAAAOAAAAZHJzL2Uyb0RvYy54bWysVFFP2zAQfp+0/2D5faSpoNCKFFUgpkkI&#10;EDDxbBy7iWT7vLPbtPv1OztpQID2MK0Pqc93953v83c+v9hZw7YKQwuu4uXRhDPlJNStW1f859P1&#10;tzPOQhSuFgacqvheBX6x/PrlvPMLNYUGTK2QEYgLi85XvInRL4oiyEZZEY7AK0dODWhFJBPXRY2i&#10;I3RriulkMis6wNojSBUC7V71Tr7M+ForGe+0DioyU3E6W8xfzN+X9C2W52KxRuGbVg7HEP9wCita&#10;R0VHqCsRBdtg+wHKthIhgI5HEmwBWrdS5R6om3LyrpvHRniVeyFygh9pCv8PVt5u75G1Nd3dlDMn&#10;LN3RA7Em3NooRntEUOfDguIe/T0OVqBl6nan0aZ/6oPtMqn7kVS1i0zSZjk/nZ+VJWeSfLPZ7PQk&#10;s168ZnsM8bsCy9Ki4kjlM5diexMiVaTQQwgZ6TR9/byKe6PSEYx7UJoaoYrTnJ0lpC4Nsq2gyxdS&#10;KhfL3tWIWvXbJxP6pSapyJiRrQyYkHVrzIg9ACR5fsTuYYb4lKqyAsfkyd8O1iePGbkyuDgm29YB&#10;fgZgqKuhch9/IKmnJrH0AvWerhmh13/w8rolrm9EiPcCSfA0GjTE8Y4+2kBXcRhWnDWAvz/bT/Gk&#10;Q/Jy1tEAVTz82ghUnJkfjhQ6L4+P08Rl4/jkdEoGvvW8vPW4jb0EuibSCZ0uL1N8NIelRrDPNOur&#10;VJVcwkmqXXEZ8WBcxn6w6bWQarXKYTRlXsQb9+hlAk+sJi097Z4F+kFwkaR6C4dhE4t3uutjU6aD&#10;1SaCbrMoX3kd+KYJzcIZXpP0BLy1c9Trm7f8AwAA//8DAFBLAwQUAAYACAAAACEAAjE1uN4AAAAL&#10;AQAADwAAAGRycy9kb3ducmV2LnhtbEyPwU7DMBBE70j8g7VI3KgTVJI0xKkQEkLigmj7AW6yJAF7&#10;HdlOE/h6tid6m9GOZudV28UacUIfBkcK0lUCAqlx7UCdgsP+5a4AEaKmVhtHqOAHA2zr66tKl62b&#10;6QNPu9gJLqFQagV9jGMpZWh6tDqs3IjEt0/nrY5sfSdbr2cut0beJ0kmrR6IP/R6xOcem+/dZBW4&#10;9D2+7ef1RDj712L4asxvXih1e7M8PYKIuMT/MJzn83SoedPRTdQGYRTkRcYsUcE6Y4RzINnkrI6s&#10;HtICZF3JS4b6DwAA//8DAFBLAQItABQABgAIAAAAIQC2gziS/gAAAOEBAAATAAAAAAAAAAAAAAAA&#10;AAAAAABbQ29udGVudF9UeXBlc10ueG1sUEsBAi0AFAAGAAgAAAAhADj9If/WAAAAlAEAAAsAAAAA&#10;AAAAAAAAAAAALwEAAF9yZWxzLy5yZWxzUEsBAi0AFAAGAAgAAAAhACZkFQZ1AgAAOwUAAA4AAAAA&#10;AAAAAAAAAAAALgIAAGRycy9lMm9Eb2MueG1sUEsBAi0AFAAGAAgAAAAhAAIxNbjeAAAACw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E15D1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B88AAE" wp14:editId="30AD0D07">
                <wp:simplePos x="0" y="0"/>
                <wp:positionH relativeFrom="page">
                  <wp:posOffset>5440603</wp:posOffset>
                </wp:positionH>
                <wp:positionV relativeFrom="page">
                  <wp:posOffset>1181100</wp:posOffset>
                </wp:positionV>
                <wp:extent cx="2263775" cy="9555480"/>
                <wp:effectExtent l="0" t="0" r="22225" b="2667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9555480"/>
                          <a:chOff x="71919" y="0"/>
                          <a:chExt cx="2388070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71474" y="0"/>
                            <a:ext cx="208851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663DE3" w:rsidRDefault="00663DE3">
                              <w:pPr>
                                <w:pStyle w:val="Heading1"/>
                                <w:spacing w:after="240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Sidebar Notes</w:t>
                              </w:r>
                            </w:p>
                            <w:p w:rsidR="00663DE3" w:rsidRDefault="00663DE3" w:rsidP="00663DE3">
                              <w:pPr>
                                <w:spacing w:after="0" w:line="48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Imperfect Verbs:</w:t>
                              </w:r>
                            </w:p>
                            <w:p w:rsidR="00663DE3" w:rsidRDefault="00663DE3" w:rsidP="00663DE3">
                              <w:pPr>
                                <w:spacing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*THINK: I started painting a picture.  It is </w:t>
                              </w:r>
                              <w:r w:rsidRPr="00663DE3">
                                <w:rPr>
                                  <w:b/>
                                  <w:color w:val="1F497D" w:themeColor="text2"/>
                                </w:rPr>
                                <w:t>not perfect yet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, because I haven’t finished painting it.  </w:t>
                              </w:r>
                            </w:p>
                            <w:p w:rsidR="00663DE3" w:rsidRDefault="00663DE3" w:rsidP="00663DE3">
                              <w:pPr>
                                <w:spacing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** Do NOT write an imperfect verb as I ______ed.  That is PAST TENSE.  </w:t>
                              </w:r>
                            </w:p>
                            <w:p w:rsidR="001F114A" w:rsidRDefault="001F114A" w:rsidP="00663DE3">
                              <w:pPr>
                                <w:spacing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*** -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batis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and –bas were both translated as </w:t>
                              </w:r>
                              <w:r>
                                <w:rPr>
                                  <w:i/>
                                  <w:color w:val="1F497D" w:themeColor="text2"/>
                                </w:rPr>
                                <w:t>you were/kept/used to/began to</w:t>
                              </w:r>
                              <w:r w:rsidR="00DC4563">
                                <w:rPr>
                                  <w:i/>
                                  <w:color w:val="1F497D" w:themeColor="text2"/>
                                </w:rPr>
                                <w:t xml:space="preserve"> ______</w:t>
                              </w:r>
                              <w:r>
                                <w:rPr>
                                  <w:color w:val="1F497D" w:themeColor="text2"/>
                                </w:rPr>
                                <w:t>.  The difference is that in Latin, -</w:t>
                              </w:r>
                              <w:proofErr w:type="spellStart"/>
                              <w:r>
                                <w:rPr>
                                  <w:color w:val="1F497D" w:themeColor="text2"/>
                                </w:rPr>
                                <w:t>batis</w:t>
                              </w:r>
                              <w:proofErr w:type="spellEnd"/>
                              <w:r>
                                <w:rPr>
                                  <w:color w:val="1F497D" w:themeColor="text2"/>
                                </w:rPr>
                                <w:t xml:space="preserve"> is used when talking to multiple people, and –bas is used when talking to only one.  </w:t>
                              </w:r>
                              <w:r w:rsidR="00DC4563">
                                <w:rPr>
                                  <w:color w:val="1F497D" w:themeColor="text2"/>
                                </w:rPr>
                                <w:t xml:space="preserve">In English, there used to be an equivalent to </w:t>
                              </w:r>
                              <w:proofErr w:type="spellStart"/>
                              <w:r w:rsidR="00DC4563">
                                <w:rPr>
                                  <w:color w:val="1F497D" w:themeColor="text2"/>
                                </w:rPr>
                                <w:t>batis</w:t>
                              </w:r>
                              <w:proofErr w:type="spellEnd"/>
                              <w:r w:rsidR="00DC4563">
                                <w:rPr>
                                  <w:color w:val="1F497D" w:themeColor="text2"/>
                                </w:rPr>
                                <w:t xml:space="preserve"> (thou) but is not used today.  </w:t>
                              </w:r>
                            </w:p>
                            <w:p w:rsidR="00DC4563" w:rsidRDefault="00DC4563" w:rsidP="00663DE3">
                              <w:pPr>
                                <w:spacing w:line="240" w:lineRule="auto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 xml:space="preserve">Imperfect Application: </w:t>
                              </w:r>
                            </w:p>
                            <w:p w:rsidR="00DC4563" w:rsidRPr="00B33916" w:rsidRDefault="00B33916" w:rsidP="00B33916">
                              <w:pPr>
                                <w:spacing w:line="240" w:lineRule="auto"/>
                                <w:ind w:left="360"/>
                                <w:rPr>
                                  <w:color w:val="1F497D" w:themeColor="text2"/>
                                </w:rPr>
                              </w:pPr>
                              <w:r w:rsidRPr="00B33916">
                                <w:rPr>
                                  <w:color w:val="1F497D" w:themeColor="text2"/>
                                </w:rPr>
                                <w:t>*</w:t>
                              </w:r>
                              <w:r>
                                <w:rPr>
                                  <w:color w:val="1F497D" w:themeColor="text2"/>
                                </w:rPr>
                                <w:t xml:space="preserve"> </w:t>
                              </w:r>
                              <w:proofErr w:type="spellStart"/>
                              <w:r w:rsidR="00DC4563" w:rsidRPr="00B33916">
                                <w:rPr>
                                  <w:color w:val="1F497D" w:themeColor="text2"/>
                                </w:rPr>
                                <w:t>Conj</w:t>
                              </w:r>
                              <w:proofErr w:type="spellEnd"/>
                              <w:r w:rsidR="00DC4563" w:rsidRPr="00B33916">
                                <w:rPr>
                                  <w:color w:val="1F497D" w:themeColor="text2"/>
                                </w:rPr>
                                <w:t>: conjugation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63DE3" w:rsidRDefault="00663DE3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43" o:spid="_x0000_s1027" style="position:absolute;margin-left:428.4pt;margin-top:93pt;width:178.25pt;height:752.4pt;z-index:251661312;mso-height-percent:950;mso-position-horizontal-relative:page;mso-position-vertical-relative:page;mso-height-percent:950" coordorigin="719" coordsize="23880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+c/QMAAIsKAAAOAAAAZHJzL2Uyb0RvYy54bWy0Vk1v4zYQvRfofyB4byzZlqUYcRZGtgkK&#10;pLvBZos90xT10UokS9KR01/f4VCUE282QbetDzJJzQxnHuc98eLdoe/IgzC2VXJD07OEEiG5KltZ&#10;b+hvn69/KiixjsmSdUqKDX0Ulr67/PGHi0GvxVw1qiuFIRBE2vWgN7RxTq9nM8sb0TN7prSQ8LJS&#10;pmcOpqaelYYNEL3vZvMkWc0GZUptFBfWwur78JJeYvyqEtx9rCorHOk2FHJz+DT43Pnn7PKCrWvD&#10;dNPyMQ32HVn0rJWw6RTqPXOM7E37Vai+5UZZVbkzrvqZqqqWC6wBqkmTk2pujNprrKVeD7WeYAJo&#10;T3D67rD8w8OdIW25ocsFJZL1cEa4LYE5gDPoeg02N0bf6zszLtRh5us9VKb3/1AJOSCsjxOs4uAI&#10;h8X5fLXI84wSDu/OsyxbFiPwvIHT8X55ep6eU3L05c3P0XtRFEkOZ3fiPYubz3yOU0qDhkayR6zs&#10;v8PqvmFa4BFYj0PEahmx2u6dQhuSLgNeaOfB8rBYfav4H5ZIddUwWYutMWpoBCshrdTbQ/JPHPzE&#10;givZDb+qEo6CQXjsqxOcF3m6zCGJI2AT2ElRZOnXYE9wsbU21t0I1RM/2FADJME92MOtdT6nownW&#10;oLq2vG67DieemOKqM+SBAaV2dagCKn1q1UkyQIFZAaf+dog52nT7HmoOYbMEfggPBI47YmJPtoE0&#10;O+mjQ+lj4hE/37eApHvshDfo5CdRQZNjg4YqTL3zRQQlAD5Bf0U9wLjg4A0rKHvyTZMkpDqlFLLt&#10;3HzMdTTHpFB8Jt8k4MBf31dEJ9xbSTf59+x3ZaaGGSvzRbrD7oD8xYPwKztVPkILGRXEDsQZBo0y&#10;f1EygNBtqP1zz4ygpPtF+jYs5kAwkEacLbMcZJUS8+zdDmf5Is3mlDDJIdqGuji8cgHGvTZt3cBm&#10;KRYrlSdH1WJLHRMbex44Gk7p/yfrKpL1E3Q6sLATZLnyWPqkgNSTsgXyeexP6HaUp/NFUiwK9MbG&#10;CwK3WKQAW5CoNC3yZTY2RIzzH1KOcS6k+wbtfO5SebIGHnuCoMR4Vfk2K15s67iRj2kbVoq3uIk0&#10;w859xpqx85/pRowdsnybNq84v8KZVgJnMP2oIZGwEb4qcCyCFATjGa2Q2sfunWhlNb9uQT9vmXV3&#10;zMClAc7fc+0jPKpOgf6pcUSJZ99L6/+Mm5GpL3FzscryFWQg9/2VAmFO4dqlOQ49m10Xh5VR/Re4&#10;M229KsCryOZdHEY2w52Li+0WjeCuopm7lfeaR3b7jv58+MKMHj8jDmT4Q/gWIuYnX5NgG/rzTV3A&#10;TzrceFDyx9uZv1I9neOZHe+Ql38DAAD//wMAUEsDBBQABgAIAAAAIQC4VX/p4QAAAA0BAAAPAAAA&#10;ZHJzL2Rvd25yZXYueG1sTI/BTsMwEETvSPyDtUjcqNMWIhPiVKWUC4ciQj/AjZckIl6H2E0DX8/2&#10;BLcdzWj2Tb6aXCdGHELrScN8loBAqrxtqdawf3++USBCNGRN5wk1fGOAVXF5kZvM+hO94VjGWnAJ&#10;hcxoaGLsMylD1aAzYeZ7JPY+/OBMZDnU0g7mxOWuk4skSaUzLfGHxvS4abD6LI9OQ19u1tvq52Vs&#10;9rdP6vXrEe223Gl9fTWtH0BEnOJfGM74jA4FMx38kWwQnQZ1lzJ6ZEOlPOqcWMyXSxAHvtL7RIEs&#10;cvl/RfELAAD//wMAUEsBAi0AFAAGAAgAAAAhALaDOJL+AAAA4QEAABMAAAAAAAAAAAAAAAAAAAAA&#10;AFtDb250ZW50X1R5cGVzXS54bWxQSwECLQAUAAYACAAAACEAOP0h/9YAAACUAQAACwAAAAAAAAAA&#10;AAAAAAAvAQAAX3JlbHMvLnJlbHNQSwECLQAUAAYACAAAACEAIP7PnP0DAACLCgAADgAAAAAAAAAA&#10;AAAAAAAuAgAAZHJzL2Uyb0RvYy54bWxQSwECLQAUAAYACAAAACEAuFV/6eEAAAANAQAADwAAAAAA&#10;AAAAAAAAAABXBgAAZHJzL2Rvd25yZXYueG1sUEsFBgAAAAAEAAQA8wAAAGUHAAAAAA==&#10;">
                <v:rect id="AutoShape 14" o:spid="_x0000_s1028" style="position:absolute;left:3714;width:20885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663DE3" w:rsidRDefault="00663DE3">
                        <w:pPr>
                          <w:pStyle w:val="Heading1"/>
                          <w:spacing w:after="240"/>
                          <w:rPr>
                            <w:sz w:val="40"/>
                            <w:szCs w:val="40"/>
                          </w:rPr>
                        </w:pPr>
                        <w:r>
                          <w:rPr>
                            <w:sz w:val="40"/>
                            <w:szCs w:val="40"/>
                          </w:rPr>
                          <w:t>Sidebar Notes</w:t>
                        </w:r>
                      </w:p>
                      <w:p w:rsidR="00663DE3" w:rsidRDefault="00663DE3" w:rsidP="00663DE3">
                        <w:pPr>
                          <w:spacing w:after="0" w:line="48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Imperfect Verbs:</w:t>
                        </w:r>
                      </w:p>
                      <w:p w:rsidR="00663DE3" w:rsidRDefault="00663DE3" w:rsidP="00663DE3">
                        <w:pPr>
                          <w:spacing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*THINK: I started painting a picture.  It is </w:t>
                        </w:r>
                        <w:r w:rsidRPr="00663DE3">
                          <w:rPr>
                            <w:b/>
                            <w:color w:val="1F497D" w:themeColor="text2"/>
                          </w:rPr>
                          <w:t>not perfect yet</w:t>
                        </w:r>
                        <w:r>
                          <w:rPr>
                            <w:color w:val="1F497D" w:themeColor="text2"/>
                          </w:rPr>
                          <w:t xml:space="preserve">, because I haven’t finished painting it.  </w:t>
                        </w:r>
                      </w:p>
                      <w:p w:rsidR="00663DE3" w:rsidRDefault="00663DE3" w:rsidP="00663DE3">
                        <w:pPr>
                          <w:spacing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** Do NOT write an imperfect verb as I ______ed.  That is PAST TENSE.  </w:t>
                        </w:r>
                      </w:p>
                      <w:p w:rsidR="001F114A" w:rsidRDefault="001F114A" w:rsidP="00663DE3">
                        <w:pPr>
                          <w:spacing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*** -</w:t>
                        </w:r>
                        <w:proofErr w:type="spellStart"/>
                        <w:r>
                          <w:rPr>
                            <w:color w:val="1F497D" w:themeColor="text2"/>
                          </w:rPr>
                          <w:t>batis</w:t>
                        </w:r>
                        <w:proofErr w:type="spellEnd"/>
                        <w:r>
                          <w:rPr>
                            <w:color w:val="1F497D" w:themeColor="text2"/>
                          </w:rPr>
                          <w:t xml:space="preserve"> and –bas were both translated as </w:t>
                        </w:r>
                        <w:r>
                          <w:rPr>
                            <w:i/>
                            <w:color w:val="1F497D" w:themeColor="text2"/>
                          </w:rPr>
                          <w:t>you were/kept/used to/began to</w:t>
                        </w:r>
                        <w:r w:rsidR="00DC4563">
                          <w:rPr>
                            <w:i/>
                            <w:color w:val="1F497D" w:themeColor="text2"/>
                          </w:rPr>
                          <w:t xml:space="preserve"> ______</w:t>
                        </w:r>
                        <w:r>
                          <w:rPr>
                            <w:color w:val="1F497D" w:themeColor="text2"/>
                          </w:rPr>
                          <w:t>.  The difference is that in Latin, -</w:t>
                        </w:r>
                        <w:proofErr w:type="spellStart"/>
                        <w:r>
                          <w:rPr>
                            <w:color w:val="1F497D" w:themeColor="text2"/>
                          </w:rPr>
                          <w:t>batis</w:t>
                        </w:r>
                        <w:proofErr w:type="spellEnd"/>
                        <w:r>
                          <w:rPr>
                            <w:color w:val="1F497D" w:themeColor="text2"/>
                          </w:rPr>
                          <w:t xml:space="preserve"> is used when talking to multiple people, and –bas is used when talking to only one.  </w:t>
                        </w:r>
                        <w:r w:rsidR="00DC4563">
                          <w:rPr>
                            <w:color w:val="1F497D" w:themeColor="text2"/>
                          </w:rPr>
                          <w:t xml:space="preserve">In English, there used to be an equivalent to </w:t>
                        </w:r>
                        <w:proofErr w:type="spellStart"/>
                        <w:r w:rsidR="00DC4563">
                          <w:rPr>
                            <w:color w:val="1F497D" w:themeColor="text2"/>
                          </w:rPr>
                          <w:t>batis</w:t>
                        </w:r>
                        <w:proofErr w:type="spellEnd"/>
                        <w:r w:rsidR="00DC4563">
                          <w:rPr>
                            <w:color w:val="1F497D" w:themeColor="text2"/>
                          </w:rPr>
                          <w:t xml:space="preserve"> (thou) but is not used today.  </w:t>
                        </w:r>
                      </w:p>
                      <w:p w:rsidR="00DC4563" w:rsidRDefault="00DC4563" w:rsidP="00663DE3">
                        <w:pPr>
                          <w:spacing w:line="240" w:lineRule="auto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 xml:space="preserve">Imperfect Application: </w:t>
                        </w:r>
                      </w:p>
                      <w:p w:rsidR="00DC4563" w:rsidRPr="00B33916" w:rsidRDefault="00B33916" w:rsidP="00B33916">
                        <w:pPr>
                          <w:spacing w:line="240" w:lineRule="auto"/>
                          <w:ind w:left="360"/>
                          <w:rPr>
                            <w:color w:val="1F497D" w:themeColor="text2"/>
                          </w:rPr>
                        </w:pPr>
                        <w:r w:rsidRPr="00B33916">
                          <w:rPr>
                            <w:color w:val="1F497D" w:themeColor="text2"/>
                          </w:rPr>
                          <w:t>*</w:t>
                        </w:r>
                        <w:r>
                          <w:rPr>
                            <w:color w:val="1F497D" w:themeColor="text2"/>
                          </w:rPr>
                          <w:t xml:space="preserve"> </w:t>
                        </w:r>
                        <w:proofErr w:type="spellStart"/>
                        <w:r w:rsidR="00DC4563" w:rsidRPr="00B33916">
                          <w:rPr>
                            <w:color w:val="1F497D" w:themeColor="text2"/>
                          </w:rPr>
                          <w:t>Conj</w:t>
                        </w:r>
                        <w:proofErr w:type="spellEnd"/>
                        <w:r w:rsidR="00DC4563" w:rsidRPr="00B33916">
                          <w:rPr>
                            <w:color w:val="1F497D" w:themeColor="text2"/>
                          </w:rPr>
                          <w:t>: conjugation</w:t>
                        </w: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663DE3" w:rsidRDefault="00663DE3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663DE3">
        <w:t>Imperfect Verbs</w:t>
      </w:r>
    </w:p>
    <w:p w:rsidR="00663DE3" w:rsidRDefault="00663DE3" w:rsidP="00663DE3">
      <w:pPr>
        <w:spacing w:after="0" w:line="240" w:lineRule="auto"/>
      </w:pPr>
      <w:r>
        <w:t xml:space="preserve">An </w:t>
      </w:r>
      <w:r>
        <w:rPr>
          <w:b/>
        </w:rPr>
        <w:t>imperfect verb</w:t>
      </w:r>
      <w:r>
        <w:t xml:space="preserve"> describes an ongoing action.  It describes an action </w:t>
      </w:r>
    </w:p>
    <w:p w:rsidR="00663DE3" w:rsidRDefault="00663DE3" w:rsidP="00663DE3">
      <w:pPr>
        <w:spacing w:after="0" w:line="240" w:lineRule="auto"/>
      </w:pPr>
      <w:proofErr w:type="gramStart"/>
      <w:r>
        <w:t>that</w:t>
      </w:r>
      <w:proofErr w:type="gramEnd"/>
      <w:r>
        <w:t xml:space="preserve"> may have been started, but not yet finished.  * In English, we </w:t>
      </w:r>
    </w:p>
    <w:p w:rsidR="00663DE3" w:rsidRDefault="00663DE3" w:rsidP="00663DE3">
      <w:pPr>
        <w:spacing w:after="0" w:line="240" w:lineRule="auto"/>
      </w:pPr>
      <w:proofErr w:type="gramStart"/>
      <w:r>
        <w:t>translate</w:t>
      </w:r>
      <w:proofErr w:type="gramEnd"/>
      <w:r>
        <w:t xml:space="preserve"> an imperfect verb one of the for following ways: I was_____</w:t>
      </w:r>
      <w:proofErr w:type="spellStart"/>
      <w:r>
        <w:t>ing</w:t>
      </w:r>
      <w:proofErr w:type="spellEnd"/>
      <w:r>
        <w:t>,</w:t>
      </w:r>
    </w:p>
    <w:p w:rsidR="00663DE3" w:rsidRDefault="00663DE3" w:rsidP="00663DE3">
      <w:pPr>
        <w:spacing w:after="0" w:line="240" w:lineRule="auto"/>
      </w:pPr>
      <w:r>
        <w:t>I used to ________, I kept ______</w:t>
      </w:r>
      <w:proofErr w:type="spellStart"/>
      <w:r>
        <w:t>ing</w:t>
      </w:r>
      <w:proofErr w:type="spellEnd"/>
      <w:r>
        <w:t>, or I began to ______.  *</w:t>
      </w:r>
      <w:proofErr w:type="gramStart"/>
      <w:r>
        <w:t>*  In</w:t>
      </w:r>
      <w:proofErr w:type="gramEnd"/>
      <w:r>
        <w:t xml:space="preserve"> Latin,</w:t>
      </w:r>
    </w:p>
    <w:p w:rsidR="00663DE3" w:rsidRDefault="00663DE3" w:rsidP="00663DE3">
      <w:pPr>
        <w:spacing w:after="0" w:line="240" w:lineRule="auto"/>
      </w:pPr>
      <w:r>
        <w:t>However, you only change the ending of the word.  The Latin endings are:</w:t>
      </w:r>
    </w:p>
    <w:p w:rsidR="00663DE3" w:rsidRDefault="00663DE3" w:rsidP="00663DE3">
      <w:pPr>
        <w:spacing w:after="0" w:line="240" w:lineRule="auto"/>
      </w:pPr>
      <w:r>
        <w:rPr>
          <w:b/>
        </w:rPr>
        <w:t>-</w:t>
      </w:r>
      <w:proofErr w:type="gramStart"/>
      <w:r>
        <w:rPr>
          <w:b/>
        </w:rPr>
        <w:t>bam</w:t>
      </w:r>
      <w:proofErr w:type="gramEnd"/>
      <w:r>
        <w:rPr>
          <w:b/>
        </w:rPr>
        <w:t>, -bas, -bat, -</w:t>
      </w:r>
      <w:proofErr w:type="spellStart"/>
      <w:r>
        <w:rPr>
          <w:b/>
        </w:rPr>
        <w:t>bamus</w:t>
      </w:r>
      <w:proofErr w:type="spellEnd"/>
      <w:r>
        <w:rPr>
          <w:b/>
        </w:rPr>
        <w:t>, -</w:t>
      </w:r>
      <w:proofErr w:type="spellStart"/>
      <w:r>
        <w:rPr>
          <w:b/>
        </w:rPr>
        <w:t>batis</w:t>
      </w:r>
      <w:proofErr w:type="spellEnd"/>
      <w:r>
        <w:rPr>
          <w:b/>
        </w:rPr>
        <w:t>, -</w:t>
      </w:r>
      <w:proofErr w:type="spellStart"/>
      <w:r>
        <w:rPr>
          <w:b/>
        </w:rPr>
        <w:t>bant</w:t>
      </w:r>
      <w:proofErr w:type="spellEnd"/>
      <w:r>
        <w:rPr>
          <w:b/>
        </w:rPr>
        <w:t xml:space="preserve">.  </w:t>
      </w:r>
      <w:r>
        <w:t>You can remember these as the</w:t>
      </w:r>
    </w:p>
    <w:p w:rsidR="00663DE3" w:rsidRDefault="00663DE3" w:rsidP="00663DE3">
      <w:pPr>
        <w:spacing w:after="0" w:line="240" w:lineRule="auto"/>
      </w:pPr>
      <w:r>
        <w:t>“</w:t>
      </w:r>
      <w:proofErr w:type="gramStart"/>
      <w:r>
        <w:t>sheep</w:t>
      </w:r>
      <w:proofErr w:type="gramEnd"/>
      <w:r>
        <w:t xml:space="preserve"> tense” because there is always a “</w:t>
      </w:r>
      <w:proofErr w:type="spellStart"/>
      <w:r>
        <w:t>ba</w:t>
      </w:r>
      <w:proofErr w:type="spellEnd"/>
      <w:r>
        <w:t xml:space="preserve">”.  </w:t>
      </w:r>
    </w:p>
    <w:p w:rsidR="00663DE3" w:rsidRDefault="00663DE3" w:rsidP="00663DE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3F6C19" wp14:editId="1D22FC56">
            <wp:simplePos x="0" y="0"/>
            <wp:positionH relativeFrom="column">
              <wp:posOffset>2628900</wp:posOffset>
            </wp:positionH>
            <wp:positionV relativeFrom="paragraph">
              <wp:posOffset>29210</wp:posOffset>
            </wp:positionV>
            <wp:extent cx="15233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339" y="21368"/>
                <wp:lineTo x="21339" y="0"/>
                <wp:lineTo x="0" y="0"/>
              </wp:wrapPolygon>
            </wp:wrapTight>
            <wp:docPr id="2" name="Picture 2" descr="http://ts4.mm.bing.net/th?id=HN.60800704238086135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N.608007042380861359&amp;pid=15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14A" w:rsidRDefault="001F114A" w:rsidP="00663D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BC745A" wp14:editId="17C88148">
                <wp:simplePos x="0" y="0"/>
                <wp:positionH relativeFrom="column">
                  <wp:posOffset>1038225</wp:posOffset>
                </wp:positionH>
                <wp:positionV relativeFrom="paragraph">
                  <wp:posOffset>10795</wp:posOffset>
                </wp:positionV>
                <wp:extent cx="1419225" cy="1133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DE3" w:rsidRPr="001F114A" w:rsidRDefault="001F11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M, </w:t>
                            </w: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S, </w:t>
                            </w: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T, </w:t>
                            </w: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MUS, </w:t>
                            </w: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TIS, </w:t>
                            </w:r>
                            <w:r w:rsidRPr="001F114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margin-left:81.75pt;margin-top:.85pt;width:111.75pt;height:8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K8ggIAAGoFAAAOAAAAZHJzL2Uyb0RvYy54bWysVE1v2zAMvQ/YfxB0Xx0nTrsGcYqsRYcB&#10;RVssHXpWZKkxJomapMTOfn0p2U6CbpcOu9iU+Ejx45Hzq1YrshPO12BKmp+NKBGGQ1Wbl5L+eLr9&#10;9JkSH5ipmAIjSroXnl4tPn6YN3YmxrABVQlH0Inxs8aWdBOCnWWZ5xuhmT8DKwwqJTjNAh7dS1Y5&#10;1qB3rbLxaHSeNeAq64AL7/H2plPSRfIvpeDhQUovAlElxdhC+rr0Xcdvtpiz2YtjdlPzPgz2D1Fo&#10;Vht89ODqhgVGtq7+w5WuuQMPMpxx0BlIWXORcsBs8tGbbFYbZkXKBYvj7aFM/v+55fe7R0fqqqQF&#10;JYZpbNGTaAP5Ai0pYnUa62cIWlmEhRavscvDvcfLmHQrnY5/TIegHuu8P9Q2OuPRqMgvx+MpJRx1&#10;eT6ZFBfT6Cc7mlvnw1cBmkShpA6bl2rKdnc+dNABEl8zcFsrlRqoDGlKej6ZjpLBQYPOlYlYkajQ&#10;u4kpdaEnKeyViBhlvguJpUgZxItEQnGtHNkxpA/jXJiQkk9+ER1REoN4j2GPP0b1HuMuj+FlMOFg&#10;rGsDLmX/Juzq5xCy7PBY85O8oxjadZs4MBk6u4Zqjw130A2Mt/y2xqbcMR8emcMJwR7j1IcH/EgF&#10;WHzoJUo24H7/7T7ikbiopaTBiSup/7VlTlCivhmk9GVeFHFE06GYXozx4E4161ON2eprwK7kuF8s&#10;T2LEBzWI0oF+xuWwjK+iihmOb5c0DOJ16PYALhculssEwqG0LNyZleXRdWxSpNxT+8yc7XkZkNL3&#10;MMwmm72hZ4eNlgaW2wCyTtyNde6q2tcfBzqxv18+cWOcnhPquCIXrwAAAP//AwBQSwMEFAAGAAgA&#10;AAAhAKKooWjfAAAACQEAAA8AAABkcnMvZG93bnJldi54bWxMj09Lw0AQxe+C32EZwZvdmNI2xGxK&#10;CRRB9NDai7dJdpoE90/Mbtvop3c82ds83uPN7xXryRpxpjH03il4nCUgyDVe965VcHjfPmQgQkSn&#10;0XhHCr4pwLq8vSkw1/7idnTex1ZwiQs5KuhiHHIpQ9ORxTDzAzn2jn60GFmOrdQjXrjcGpkmyVJa&#10;7B1/6HCgqqPmc3+yCl6q7Rvu6tRmP6Z6fj1uhq/Dx0Kp+7tp8wQi0hT/w/CHz+hQMlPtT04HYVgv&#10;5wuO8rECwf48W/G2mnWWpCDLQl4vKH8BAAD//wMAUEsBAi0AFAAGAAgAAAAhALaDOJL+AAAA4QEA&#10;ABMAAAAAAAAAAAAAAAAAAAAAAFtDb250ZW50X1R5cGVzXS54bWxQSwECLQAUAAYACAAAACEAOP0h&#10;/9YAAACUAQAACwAAAAAAAAAAAAAAAAAvAQAAX3JlbHMvLnJlbHNQSwECLQAUAAYACAAAACEAL6OS&#10;vIICAABqBQAADgAAAAAAAAAAAAAAAAAuAgAAZHJzL2Uyb0RvYy54bWxQSwECLQAUAAYACAAAACEA&#10;oqihaN8AAAAJAQAADwAAAAAAAAAAAAAAAADcBAAAZHJzL2Rvd25yZXYueG1sUEsFBgAAAAAEAAQA&#10;8wAAAOgFAAAAAA==&#10;" filled="f" stroked="f" strokeweight=".5pt">
                <v:textbox>
                  <w:txbxContent>
                    <w:p w:rsidR="00663DE3" w:rsidRPr="001F114A" w:rsidRDefault="001F114A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 xml:space="preserve">M, </w:t>
                      </w: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 xml:space="preserve">S, </w:t>
                      </w: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 xml:space="preserve">T, </w:t>
                      </w: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 xml:space="preserve">MUS, </w:t>
                      </w: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 xml:space="preserve">TIS, </w:t>
                      </w:r>
                      <w:r w:rsidRPr="001F114A">
                        <w:rPr>
                          <w:rFonts w:ascii="Comic Sans MS" w:hAnsi="Comic Sans MS"/>
                          <w:b/>
                          <w:sz w:val="24"/>
                        </w:rPr>
                        <w:t>BA</w:t>
                      </w:r>
                      <w:r>
                        <w:rPr>
                          <w:rFonts w:ascii="Comic Sans MS" w:hAnsi="Comic Sans MS"/>
                        </w:rPr>
                        <w:t>NT!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AB42D2" wp14:editId="4C2F4024">
                <wp:simplePos x="0" y="0"/>
                <wp:positionH relativeFrom="column">
                  <wp:posOffset>1038225</wp:posOffset>
                </wp:positionH>
                <wp:positionV relativeFrom="paragraph">
                  <wp:posOffset>20955</wp:posOffset>
                </wp:positionV>
                <wp:extent cx="1419225" cy="1133475"/>
                <wp:effectExtent l="0" t="0" r="333375" b="285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133475"/>
                        </a:xfrm>
                        <a:prstGeom prst="wedgeRoundRectCallout">
                          <a:avLst>
                            <a:gd name="adj1" fmla="val 70442"/>
                            <a:gd name="adj2" fmla="val 255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DE3" w:rsidRDefault="00663DE3" w:rsidP="00663D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31" type="#_x0000_t62" style="position:absolute;margin-left:81.75pt;margin-top:1.65pt;width:111.75pt;height:8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IurQIAALUFAAAOAAAAZHJzL2Uyb0RvYy54bWysVE1v2zAMvQ/YfxB0Xx07TrIGdYogRYcB&#10;RVu0HXpWZCnxJouaJMfJfv0o2XGyrdhh2MUmxQ89PpG8ut7XiuyEdRXogqYXI0qE5lBWelPQLy+3&#10;Hz5S4jzTJVOgRUEPwtHrxft3V62Ziwy2oEphCSbRbt6agm69N/MkcXwrauYuwAiNRgm2Zh5Vu0lK&#10;y1rMXqskG42mSQu2NBa4cA5PbzojXcT8UgruH6R0whNVUMTm49fG7zp8k8UVm28sM9uK9zDYP6Co&#10;WaXx0iHVDfOMNLb6I1VdcQsOpL/gUCcgZcVFrAGrSUe/VfO8ZUbEWpAcZwaa3P9Ly+93j5ZUZUHH&#10;lGhW4xM9QaNLUZInJI/pTaOYJSumFDSejANhrXFzjHs2j7bXHIqh+r20dfhjXWQfST4MJIu9JxwP&#10;0zy9zLIJJRxtaToe57NJyJqcwo11/pOAmgShoK0oNyKiCpB6KJFttrtzPtJe9uBZ+TWlRNYKX3HH&#10;FJmN8jzrX/nMJzv3ySYTxNN1wpkPEnLKk06n01kPs78VAR+BIvpASkdDlPxBiQBM6SchkV8sPIuQ&#10;Y2eLlbIE4RW0/Jb2WaNnCJGVUkNQ+laQ8seg3jeEidjtQ+DorcDTbYN3vBG0HwLrSoP9e7Ds/I9V&#10;d7WGsv1+vY/NlIeiwskaygM2mIVu8pzhtxU+6h1z/pFZfCQcSlwf/gE/UkFbUOglSrZgf7x1Hvxx&#10;AtBKSYujW1D3vWFWUKI+a5yNyzTPw6xHJZ/MMlTsuWV9btFNvQJ8CWwbRBfF4O/VUZQW6lfcMstw&#10;K5qY5nh3Qbm3R2Xlu5WCe4qL5TK64Xwb5u/0s+EheeA5tMvL/pVZ03e2x6G4h+OYs3nsrG4WTr4h&#10;UsOy8SArH4wnXnsFdwNKvyyfcz16nbbt4icAAAD//wMAUEsDBBQABgAIAAAAIQCq3WcM2gAAAAkB&#10;AAAPAAAAZHJzL2Rvd25yZXYueG1sTI/NToQwFIX3Jr5Dc03cOQWJMwxSJkbjfkQTtoXeAZTekrYz&#10;4Nt7Xeny5Ds5P+VhtZO4oA+jIwXpJgGB1DkzUq/g4/31LgcRoiajJ0eo4BsDHKrrq1IXxi30hpc6&#10;9oJDKBRawRDjXEgZugGtDhs3IzE7OW91ZOl7abxeONxO8j5JttLqkbhh0DM+D9h91Wer4BiX42fq&#10;qd/Zej83p5fGtvtGqdub9ekRRMQ1/pnhdz5Ph4o3te5MJoiJ9TZ7YKuCLAPBPMt3/K1lkKc5yKqU&#10;/x9UPwAAAP//AwBQSwECLQAUAAYACAAAACEAtoM4kv4AAADhAQAAEwAAAAAAAAAAAAAAAAAAAAAA&#10;W0NvbnRlbnRfVHlwZXNdLnhtbFBLAQItABQABgAIAAAAIQA4/SH/1gAAAJQBAAALAAAAAAAAAAAA&#10;AAAAAC8BAABfcmVscy8ucmVsc1BLAQItABQABgAIAAAAIQCMivIurQIAALUFAAAOAAAAAAAAAAAA&#10;AAAAAC4CAABkcnMvZTJvRG9jLnhtbFBLAQItABQABgAIAAAAIQCq3WcM2gAAAAkBAAAPAAAAAAAA&#10;AAAAAAAAAAcFAABkcnMvZG93bnJldi54bWxQSwUGAAAAAAQABADzAAAADgYAAAAA&#10;" adj="26015,16313" fillcolor="white [3201]" strokecolor="black [3200]" strokeweight="2pt">
                <v:textbox>
                  <w:txbxContent>
                    <w:p w:rsidR="00663DE3" w:rsidRDefault="00663DE3" w:rsidP="00663D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For example, </w:t>
      </w:r>
    </w:p>
    <w:p w:rsidR="001F114A" w:rsidRDefault="001F114A" w:rsidP="00663DE3">
      <w:pPr>
        <w:spacing w:after="0" w:line="240" w:lineRule="auto"/>
      </w:pPr>
      <w:proofErr w:type="spellStart"/>
      <w:proofErr w:type="gramStart"/>
      <w:r>
        <w:rPr>
          <w:b/>
        </w:rPr>
        <w:t>laborābam</w:t>
      </w:r>
      <w:proofErr w:type="spellEnd"/>
      <w:proofErr w:type="gramEnd"/>
      <w:r>
        <w:rPr>
          <w:b/>
        </w:rPr>
        <w:t xml:space="preserve"> </w:t>
      </w:r>
      <w:r>
        <w:t>could</w:t>
      </w:r>
    </w:p>
    <w:p w:rsidR="001F114A" w:rsidRDefault="001F114A" w:rsidP="00663DE3">
      <w:pPr>
        <w:spacing w:after="0" w:line="240" w:lineRule="auto"/>
      </w:pPr>
      <w:proofErr w:type="gramStart"/>
      <w:r>
        <w:t>be</w:t>
      </w:r>
      <w:proofErr w:type="gramEnd"/>
      <w:r>
        <w:t xml:space="preserve"> translated as</w:t>
      </w:r>
      <w:bookmarkStart w:id="0" w:name="_GoBack"/>
      <w:bookmarkEnd w:id="0"/>
    </w:p>
    <w:p w:rsidR="001F114A" w:rsidRDefault="001F114A" w:rsidP="00663DE3">
      <w:pPr>
        <w:spacing w:after="0" w:line="240" w:lineRule="auto"/>
      </w:pPr>
      <w:r>
        <w:t>I was working,</w:t>
      </w:r>
    </w:p>
    <w:p w:rsidR="001F114A" w:rsidRDefault="001F114A" w:rsidP="00663DE3">
      <w:pPr>
        <w:spacing w:after="0" w:line="240" w:lineRule="auto"/>
      </w:pPr>
      <w:r>
        <w:t>I kept working,</w:t>
      </w:r>
    </w:p>
    <w:p w:rsidR="001F114A" w:rsidRDefault="001F114A" w:rsidP="00663DE3">
      <w:pPr>
        <w:spacing w:after="0" w:line="240" w:lineRule="auto"/>
      </w:pPr>
      <w:r>
        <w:t>I used to work,</w:t>
      </w:r>
    </w:p>
    <w:p w:rsidR="001F114A" w:rsidRDefault="001F114A" w:rsidP="00663DE3">
      <w:pPr>
        <w:spacing w:after="0" w:line="240" w:lineRule="auto"/>
      </w:pPr>
      <w:proofErr w:type="gramStart"/>
      <w:r>
        <w:t>or</w:t>
      </w:r>
      <w:proofErr w:type="gramEnd"/>
      <w:r>
        <w:t xml:space="preserve"> I began to </w:t>
      </w:r>
    </w:p>
    <w:p w:rsidR="001F114A" w:rsidRDefault="001F114A" w:rsidP="00663DE3">
      <w:pPr>
        <w:spacing w:after="0" w:line="240" w:lineRule="auto"/>
      </w:pPr>
      <w:proofErr w:type="gramStart"/>
      <w:r>
        <w:t>work</w:t>
      </w:r>
      <w:proofErr w:type="gramEnd"/>
      <w:r>
        <w:t>.  But how do you know which “</w:t>
      </w:r>
      <w:proofErr w:type="spellStart"/>
      <w:r>
        <w:t>ba</w:t>
      </w:r>
      <w:proofErr w:type="spellEnd"/>
      <w:r>
        <w:t xml:space="preserve">” to </w:t>
      </w:r>
    </w:p>
    <w:p w:rsidR="001F114A" w:rsidRDefault="001F114A" w:rsidP="00663DE3">
      <w:pPr>
        <w:spacing w:after="0" w:line="240" w:lineRule="auto"/>
      </w:pPr>
      <w:proofErr w:type="gramStart"/>
      <w:r>
        <w:t>use</w:t>
      </w:r>
      <w:proofErr w:type="gramEnd"/>
      <w:r>
        <w:t xml:space="preserve">?  It’s simple!  In Latin, the endings </w:t>
      </w:r>
    </w:p>
    <w:p w:rsidR="001F114A" w:rsidRDefault="001F114A" w:rsidP="00663DE3">
      <w:pPr>
        <w:spacing w:after="0" w:line="240" w:lineRule="auto"/>
      </w:pPr>
      <w:proofErr w:type="gramStart"/>
      <w:r>
        <w:t>change</w:t>
      </w:r>
      <w:proofErr w:type="gramEnd"/>
      <w:r>
        <w:t xml:space="preserve"> depending on </w:t>
      </w:r>
      <w:r>
        <w:rPr>
          <w:b/>
        </w:rPr>
        <w:t>person</w:t>
      </w:r>
      <w:r>
        <w:t xml:space="preserve">.  This means </w:t>
      </w:r>
    </w:p>
    <w:p w:rsidR="001F114A" w:rsidRDefault="001F114A" w:rsidP="00663DE3">
      <w:pPr>
        <w:spacing w:after="0" w:line="240" w:lineRule="auto"/>
      </w:pPr>
      <w:proofErr w:type="gramStart"/>
      <w:r>
        <w:t>that</w:t>
      </w:r>
      <w:proofErr w:type="gramEnd"/>
      <w:r>
        <w:t xml:space="preserve"> “I work” would be written differently in Latin than “You work” would</w:t>
      </w:r>
    </w:p>
    <w:p w:rsidR="001F114A" w:rsidRDefault="001F114A" w:rsidP="00663DE3">
      <w:pPr>
        <w:spacing w:after="0" w:line="240" w:lineRule="auto"/>
      </w:pPr>
      <w:proofErr w:type="gramStart"/>
      <w:r>
        <w:t>be</w:t>
      </w:r>
      <w:proofErr w:type="gramEnd"/>
      <w:r>
        <w:t xml:space="preserve"> written.  The chart below shows us when to use which “</w:t>
      </w:r>
      <w:proofErr w:type="spellStart"/>
      <w:r>
        <w:t>ba</w:t>
      </w:r>
      <w:proofErr w:type="spellEnd"/>
      <w:r>
        <w:t xml:space="preserve">”.  </w:t>
      </w:r>
    </w:p>
    <w:p w:rsidR="001F114A" w:rsidRDefault="001F114A" w:rsidP="00663DE3">
      <w:pPr>
        <w:spacing w:after="0" w:line="240" w:lineRule="auto"/>
      </w:pPr>
    </w:p>
    <w:tbl>
      <w:tblPr>
        <w:tblStyle w:val="LightList"/>
        <w:tblW w:w="0" w:type="auto"/>
        <w:tblInd w:w="-630" w:type="dxa"/>
        <w:tblLook w:val="04A0" w:firstRow="1" w:lastRow="0" w:firstColumn="1" w:lastColumn="0" w:noHBand="0" w:noVBand="1"/>
      </w:tblPr>
      <w:tblGrid>
        <w:gridCol w:w="3378"/>
        <w:gridCol w:w="3717"/>
      </w:tblGrid>
      <w:tr w:rsidR="001F114A" w:rsidTr="001F1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Pr="001F114A" w:rsidRDefault="001F114A" w:rsidP="001F11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936D6D" wp14:editId="3BD9BBB3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10160</wp:posOffset>
                      </wp:positionV>
                      <wp:extent cx="0" cy="12763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.8pt" to="128.2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rktgEAALcDAAAOAAAAZHJzL2Uyb0RvYy54bWysU8GO0zAQvSPxD5bvNEkRWxQ13UNXcEFQ&#10;sewHeB27sbA91tg06d8zdtosAoTQai+Ox35vZt7zZHs7OctOCqMB3/FmVXOmvITe+GPHH759ePOe&#10;s5iE74UFrzp+VpHf7l6/2o6hVWsYwPYKGSXxsR1Dx4eUQltVUQ7KibiCoDxdakAnEoV4rHoUI2V3&#10;tlrX9U01AvYBQaoY6fRuvuS7kl9rJdMXraNKzHacektlxbI+5rXabUV7RBEGIy9tiGd04YTxVHRJ&#10;dSeSYD/Q/JHKGYkQQaeVBFeB1kaqooHUNPVvau4HEVTRQubEsNgUXy6t/Hw6IDN9xzeceeHoie4T&#10;CnMcEtuD92QgINtkn8YQW4Lv/QEvUQwHzKInjS5/SQ6birfnxVs1JSbnQ0mnzXpz8/Zd8b16IgaM&#10;6aMCx/Km49b4LFu04vQpJipG0CuEgtzIXLrs0tmqDLb+q9IkhYo1hV2GSO0tspOg5++/N1kG5SrI&#10;TNHG2oVU/5t0wWaaKoP1v8QFXSqCTwvRGQ/4t6ppuraqZ/xV9aw1y36E/lweothB01GUXSY5j9+v&#10;caE//W+7nwAAAP//AwBQSwMEFAAGAAgAAAAhACR7iH7dAAAACQEAAA8AAABkcnMvZG93bnJldi54&#10;bWxMj81ugzAQhO+V+g7WVsqtMUUKiQgmqvpzSg+U9tCjgzeAgtcIO0Dy9N2qh/a2o280O5PtZtuJ&#10;EQffOlLwsIxAIFXOtFQr+Px4vd+A8EGT0Z0jVHBBD7v89ibTqXETveNYhlpwCPlUK2hC6FMpfdWg&#10;1X7peiRmRzdYHVgOtTSDnjjcdjKOokRa3RJ/aHSPTw1Wp/JsFaxf9mXRT89v10KuZVGMLmxOX0ot&#10;7ubHLYiAc/gzw099rg45dzq4MxkvOgXxKlmxlUECgvmvPvARxQnIPJP/F+TfAAAA//8DAFBLAQIt&#10;ABQABgAIAAAAIQC2gziS/gAAAOEBAAATAAAAAAAAAAAAAAAAAAAAAABbQ29udGVudF9UeXBlc10u&#10;eG1sUEsBAi0AFAAGAAgAAAAhADj9If/WAAAAlAEAAAsAAAAAAAAAAAAAAAAALwEAAF9yZWxzLy5y&#10;ZWxzUEsBAi0AFAAGAAgAAAAhALYP2uS2AQAAtwMAAA4AAAAAAAAAAAAAAAAALgIAAGRycy9lMm9E&#10;b2MueG1sUEsBAi0AFAAGAAgAAAAhACR7iH7dAAAACQEAAA8AAAAAAAAAAAAAAAAAEAQAAGRycy9k&#10;b3ducmV2LnhtbFBLBQYAAAAABAAEAPMAAAAaBQAAAAA=&#10;" strokecolor="black [3040]"/>
                  </w:pict>
                </mc:Fallback>
              </mc:AlternateContent>
            </w:r>
            <w:r>
              <w:t>Latin</w:t>
            </w:r>
          </w:p>
        </w:tc>
        <w:tc>
          <w:tcPr>
            <w:tcW w:w="3717" w:type="dxa"/>
          </w:tcPr>
          <w:p w:rsidR="001F114A" w:rsidRDefault="001F114A" w:rsidP="001F11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1F114A" w:rsidTr="001F1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1F114A" w:rsidP="001F114A">
            <w:r>
              <w:t>-bam</w:t>
            </w:r>
          </w:p>
        </w:tc>
        <w:tc>
          <w:tcPr>
            <w:tcW w:w="3717" w:type="dxa"/>
          </w:tcPr>
          <w:p w:rsidR="001F114A" w:rsidRDefault="001F114A" w:rsidP="001F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was/kept/used to/began to _____</w:t>
            </w:r>
          </w:p>
        </w:tc>
      </w:tr>
      <w:tr w:rsidR="001F114A" w:rsidTr="001F1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1F114A" w:rsidP="001F114A">
            <w:r>
              <w:t>-bas</w:t>
            </w:r>
          </w:p>
        </w:tc>
        <w:tc>
          <w:tcPr>
            <w:tcW w:w="3717" w:type="dxa"/>
          </w:tcPr>
          <w:p w:rsidR="001F114A" w:rsidRDefault="001F114A" w:rsidP="001F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were/kept/used to/began to ____</w:t>
            </w:r>
          </w:p>
        </w:tc>
      </w:tr>
      <w:tr w:rsidR="001F114A" w:rsidTr="001F1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1F114A" w:rsidP="001F114A">
            <w:r>
              <w:t>-bat</w:t>
            </w:r>
          </w:p>
        </w:tc>
        <w:tc>
          <w:tcPr>
            <w:tcW w:w="3717" w:type="dxa"/>
          </w:tcPr>
          <w:p w:rsidR="001F114A" w:rsidRDefault="001F114A" w:rsidP="001F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 was/kept/used to/began to ______</w:t>
            </w:r>
          </w:p>
        </w:tc>
      </w:tr>
      <w:tr w:rsidR="001F114A" w:rsidTr="001F1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1F114A" w:rsidP="001F114A">
            <w:r>
              <w:t>-</w:t>
            </w:r>
            <w:proofErr w:type="spellStart"/>
            <w:r>
              <w:t>bamus</w:t>
            </w:r>
            <w:proofErr w:type="spellEnd"/>
          </w:p>
        </w:tc>
        <w:tc>
          <w:tcPr>
            <w:tcW w:w="3717" w:type="dxa"/>
          </w:tcPr>
          <w:p w:rsidR="001F114A" w:rsidRDefault="001F114A" w:rsidP="001F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were/kept/used to/began to ____</w:t>
            </w:r>
          </w:p>
        </w:tc>
      </w:tr>
      <w:tr w:rsidR="001F114A" w:rsidTr="001F1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1F114A" w:rsidP="001F114A">
            <w:r>
              <w:t>-</w:t>
            </w:r>
            <w:proofErr w:type="spellStart"/>
            <w:r>
              <w:t>batis</w:t>
            </w:r>
            <w:proofErr w:type="spellEnd"/>
            <w:r>
              <w:t>***</w:t>
            </w:r>
          </w:p>
        </w:tc>
        <w:tc>
          <w:tcPr>
            <w:tcW w:w="3717" w:type="dxa"/>
          </w:tcPr>
          <w:p w:rsidR="001F114A" w:rsidRDefault="001F114A" w:rsidP="001F1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were/kept/used to/began to ____</w:t>
            </w:r>
          </w:p>
        </w:tc>
      </w:tr>
      <w:tr w:rsidR="001F114A" w:rsidTr="001F1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8" w:type="dxa"/>
          </w:tcPr>
          <w:p w:rsidR="001F114A" w:rsidRDefault="00DC4563" w:rsidP="001F114A">
            <w:r>
              <w:t>-</w:t>
            </w:r>
            <w:proofErr w:type="spellStart"/>
            <w:r>
              <w:t>bant</w:t>
            </w:r>
            <w:proofErr w:type="spellEnd"/>
          </w:p>
        </w:tc>
        <w:tc>
          <w:tcPr>
            <w:tcW w:w="3717" w:type="dxa"/>
          </w:tcPr>
          <w:p w:rsidR="001F114A" w:rsidRDefault="00DC4563" w:rsidP="001F11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were/kept/used to/began to ___</w:t>
            </w:r>
          </w:p>
        </w:tc>
      </w:tr>
    </w:tbl>
    <w:p w:rsidR="001F114A" w:rsidRDefault="001F114A" w:rsidP="00663DE3">
      <w:pPr>
        <w:spacing w:after="0" w:line="240" w:lineRule="auto"/>
      </w:pPr>
    </w:p>
    <w:p w:rsidR="00DC4563" w:rsidRDefault="00DC4563" w:rsidP="00663DE3">
      <w:pPr>
        <w:spacing w:after="0" w:line="240" w:lineRule="auto"/>
      </w:pPr>
      <w:r>
        <w:t>Now THAT makes more sense!  Now, let’s apply these endings in actual</w:t>
      </w:r>
    </w:p>
    <w:p w:rsidR="00DC4563" w:rsidRDefault="00DC4563" w:rsidP="00DC4563">
      <w:pPr>
        <w:spacing w:after="0" w:line="240" w:lineRule="auto"/>
      </w:pPr>
      <w:r>
        <w:t>Imperfect verbs!</w:t>
      </w:r>
    </w:p>
    <w:p w:rsidR="00DC4563" w:rsidRDefault="00DC4563" w:rsidP="00DC4563">
      <w:pPr>
        <w:pStyle w:val="Heading1"/>
      </w:pPr>
      <w:r>
        <w:t>Imperfect Application</w:t>
      </w:r>
    </w:p>
    <w:p w:rsidR="00E15D1B" w:rsidRDefault="00DC4563" w:rsidP="00DC4563">
      <w:pPr>
        <w:spacing w:after="0"/>
      </w:pPr>
      <w:r>
        <w:t xml:space="preserve">Now we know how to recognize an imperfect verb thanks to our friend the sheep.  </w:t>
      </w:r>
    </w:p>
    <w:p w:rsidR="00E15D1B" w:rsidRDefault="00DC4563" w:rsidP="00DC4563">
      <w:pPr>
        <w:spacing w:after="0"/>
      </w:pPr>
      <w:r>
        <w:t>But how do we write an imperf</w:t>
      </w:r>
      <w:r w:rsidR="00E15D1B">
        <w:t xml:space="preserve">ect verb?  This varies based </w:t>
      </w:r>
      <w:proofErr w:type="spellStart"/>
      <w:r w:rsidR="00E15D1B">
        <w:t>on</w:t>
      </w:r>
      <w:r>
        <w:t>the</w:t>
      </w:r>
      <w:proofErr w:type="spellEnd"/>
      <w:r>
        <w:t xml:space="preserve"> </w:t>
      </w:r>
      <w:r>
        <w:rPr>
          <w:b/>
        </w:rPr>
        <w:t>conjugation</w:t>
      </w:r>
      <w:r>
        <w:t xml:space="preserve"> of</w:t>
      </w:r>
    </w:p>
    <w:p w:rsidR="00E15D1B" w:rsidRDefault="00DC4563" w:rsidP="00DC4563">
      <w:pPr>
        <w:spacing w:after="0"/>
      </w:pPr>
      <w:r>
        <w:t xml:space="preserve"> </w:t>
      </w:r>
      <w:proofErr w:type="gramStart"/>
      <w:r>
        <w:t>the</w:t>
      </w:r>
      <w:proofErr w:type="gramEnd"/>
      <w:r>
        <w:t xml:space="preserve"> verb, which we learned</w:t>
      </w:r>
      <w:r w:rsidR="00E15D1B">
        <w:t xml:space="preserve"> about in chapter 10.  </w:t>
      </w:r>
      <w:proofErr w:type="spellStart"/>
      <w:r w:rsidR="00E15D1B">
        <w:t>But</w:t>
      </w:r>
      <w:r>
        <w:t>those</w:t>
      </w:r>
      <w:proofErr w:type="spellEnd"/>
      <w:r>
        <w:t xml:space="preserve"> were present tense</w:t>
      </w:r>
    </w:p>
    <w:p w:rsidR="00DC4563" w:rsidRDefault="00DC4563" w:rsidP="00DC4563">
      <w:pPr>
        <w:spacing w:after="0"/>
      </w:pPr>
      <w:r>
        <w:t xml:space="preserve"> </w:t>
      </w:r>
      <w:proofErr w:type="gramStart"/>
      <w:r>
        <w:t>verbs</w:t>
      </w:r>
      <w:proofErr w:type="gramEnd"/>
      <w:r>
        <w:t>!  Now we w</w:t>
      </w:r>
      <w:r w:rsidR="00E15D1B">
        <w:t xml:space="preserve">ill do the same thing but with </w:t>
      </w:r>
      <w:r>
        <w:t>imperfects:</w:t>
      </w:r>
    </w:p>
    <w:p w:rsidR="00DC4563" w:rsidRDefault="00DC4563" w:rsidP="00DC4563">
      <w:pPr>
        <w:spacing w:after="0"/>
      </w:pPr>
    </w:p>
    <w:p w:rsidR="00DC4563" w:rsidRDefault="00DC4563" w:rsidP="00DC4563">
      <w:pPr>
        <w:pStyle w:val="ListParagraph"/>
        <w:numPr>
          <w:ilvl w:val="0"/>
          <w:numId w:val="2"/>
        </w:numPr>
        <w:spacing w:after="0"/>
      </w:pPr>
      <w:r>
        <w:t>Write the infinitive of the verb (</w:t>
      </w:r>
      <w:proofErr w:type="spellStart"/>
      <w:r>
        <w:t>habēre</w:t>
      </w:r>
      <w:proofErr w:type="spellEnd"/>
      <w:r>
        <w:t xml:space="preserve">).  </w:t>
      </w:r>
    </w:p>
    <w:p w:rsidR="00DC4563" w:rsidRDefault="00DC4563" w:rsidP="00DC4563">
      <w:pPr>
        <w:pStyle w:val="ListParagraph"/>
        <w:numPr>
          <w:ilvl w:val="0"/>
          <w:numId w:val="2"/>
        </w:numPr>
        <w:spacing w:after="0"/>
      </w:pPr>
      <w:r>
        <w:t>Take the base of the verb (</w:t>
      </w:r>
      <w:proofErr w:type="spellStart"/>
      <w:r>
        <w:t>hab</w:t>
      </w:r>
      <w:proofErr w:type="spellEnd"/>
      <w:r>
        <w:t xml:space="preserve">).  </w:t>
      </w:r>
    </w:p>
    <w:p w:rsidR="00DC4563" w:rsidRDefault="00DC4563" w:rsidP="00DC4563">
      <w:pPr>
        <w:pStyle w:val="ListParagraph"/>
        <w:numPr>
          <w:ilvl w:val="0"/>
          <w:numId w:val="2"/>
        </w:numPr>
        <w:spacing w:after="0"/>
      </w:pPr>
      <w:r>
        <w:t>If the verb is 1</w:t>
      </w:r>
      <w:r w:rsidRPr="00DC4563">
        <w:rPr>
          <w:vertAlign w:val="superscript"/>
        </w:rPr>
        <w:t>st</w:t>
      </w:r>
      <w:r>
        <w:t xml:space="preserve"> conj. *,  write an </w:t>
      </w:r>
      <w:r w:rsidRPr="00DC4563">
        <w:rPr>
          <w:b/>
        </w:rPr>
        <w:t>ā</w:t>
      </w:r>
      <w:r>
        <w:t>, if it is 2</w:t>
      </w:r>
      <w:r w:rsidRPr="00DC4563">
        <w:rPr>
          <w:vertAlign w:val="superscript"/>
        </w:rPr>
        <w:t>nd</w:t>
      </w:r>
      <w:r>
        <w:t xml:space="preserve"> or 3</w:t>
      </w:r>
      <w:r w:rsidRPr="00DC4563">
        <w:rPr>
          <w:vertAlign w:val="superscript"/>
        </w:rPr>
        <w:t>rd</w:t>
      </w:r>
      <w:r>
        <w:t xml:space="preserve">, write an </w:t>
      </w:r>
      <w:r w:rsidRPr="00DC4563">
        <w:rPr>
          <w:b/>
        </w:rPr>
        <w:t>ē</w:t>
      </w:r>
      <w:r>
        <w:t xml:space="preserve">, if it is </w:t>
      </w:r>
    </w:p>
    <w:p w:rsidR="00E15D1B" w:rsidRDefault="00DC4563" w:rsidP="00DC4563">
      <w:pPr>
        <w:spacing w:after="0"/>
        <w:ind w:left="720"/>
      </w:pPr>
      <w:r>
        <w:t>3</w:t>
      </w:r>
      <w:r w:rsidRPr="00DC4563">
        <w:rPr>
          <w:vertAlign w:val="superscript"/>
        </w:rPr>
        <w:t>rd</w:t>
      </w:r>
      <w:r>
        <w:t>-IO or 4</w:t>
      </w:r>
      <w:r w:rsidRPr="00DC4563">
        <w:rPr>
          <w:vertAlign w:val="superscript"/>
        </w:rPr>
        <w:t>th</w:t>
      </w:r>
      <w:r>
        <w:t xml:space="preserve"> conjugation, write an </w:t>
      </w:r>
      <w:proofErr w:type="spellStart"/>
      <w:r w:rsidRPr="00DC4563">
        <w:rPr>
          <w:b/>
        </w:rPr>
        <w:t>iē</w:t>
      </w:r>
      <w:proofErr w:type="spellEnd"/>
      <w:r>
        <w:t xml:space="preserve"> (</w:t>
      </w:r>
      <w:proofErr w:type="spellStart"/>
      <w:r>
        <w:t>habēre</w:t>
      </w:r>
      <w:proofErr w:type="spellEnd"/>
      <w:r>
        <w:t xml:space="preserve"> is a 2</w:t>
      </w:r>
      <w:r w:rsidRPr="00DC4563">
        <w:rPr>
          <w:vertAlign w:val="superscript"/>
        </w:rPr>
        <w:t>nd</w:t>
      </w:r>
      <w:r>
        <w:t xml:space="preserve"> conjugation verb, so I</w:t>
      </w:r>
    </w:p>
    <w:p w:rsidR="00DC4563" w:rsidRDefault="00DC4563" w:rsidP="00DC4563">
      <w:pPr>
        <w:spacing w:after="0"/>
        <w:ind w:left="720"/>
      </w:pPr>
      <w:r>
        <w:t xml:space="preserve"> </w:t>
      </w:r>
      <w:proofErr w:type="gramStart"/>
      <w:r>
        <w:t>would</w:t>
      </w:r>
      <w:proofErr w:type="gramEnd"/>
      <w:r>
        <w:t xml:space="preserve"> write </w:t>
      </w:r>
      <w:proofErr w:type="spellStart"/>
      <w:r>
        <w:t>habē</w:t>
      </w:r>
      <w:proofErr w:type="spellEnd"/>
      <w:r>
        <w:t xml:space="preserve">).  </w:t>
      </w:r>
    </w:p>
    <w:p w:rsidR="00DC4563" w:rsidRDefault="00DC4563" w:rsidP="00DC4563">
      <w:pPr>
        <w:pStyle w:val="ListParagraph"/>
        <w:numPr>
          <w:ilvl w:val="0"/>
          <w:numId w:val="2"/>
        </w:numPr>
        <w:spacing w:after="0"/>
      </w:pPr>
      <w:r>
        <w:t xml:space="preserve">Add an imperfect ending: bam, bas, bat, </w:t>
      </w:r>
      <w:proofErr w:type="spellStart"/>
      <w:r>
        <w:t>bamus</w:t>
      </w:r>
      <w:proofErr w:type="spellEnd"/>
      <w:r>
        <w:t xml:space="preserve">, </w:t>
      </w:r>
      <w:proofErr w:type="spellStart"/>
      <w:r>
        <w:t>batis</w:t>
      </w:r>
      <w:proofErr w:type="spellEnd"/>
      <w:r>
        <w:t xml:space="preserve">, or </w:t>
      </w:r>
      <w:proofErr w:type="spellStart"/>
      <w:r>
        <w:t>bant</w:t>
      </w:r>
      <w:proofErr w:type="spellEnd"/>
      <w:r>
        <w:t>. (</w:t>
      </w:r>
      <w:proofErr w:type="spellStart"/>
      <w:r>
        <w:t>habēbam</w:t>
      </w:r>
      <w:proofErr w:type="spellEnd"/>
      <w:r>
        <w:t>)</w:t>
      </w:r>
    </w:p>
    <w:p w:rsidR="00DF5736" w:rsidRDefault="00DF5736" w:rsidP="00DF5736">
      <w:pPr>
        <w:spacing w:after="0"/>
      </w:pPr>
    </w:p>
    <w:p w:rsidR="00DF5736" w:rsidRDefault="00DF5736" w:rsidP="00DF5736">
      <w:pPr>
        <w:spacing w:after="0"/>
      </w:pPr>
      <w:r>
        <w:lastRenderedPageBreak/>
        <w:t xml:space="preserve">How about irregular verbs?  Those are a little different, and you just have to memorize them.  However, most irregular verbs follow the same pattern.  The irregular verb sum, </w:t>
      </w:r>
      <w:proofErr w:type="spellStart"/>
      <w:r>
        <w:t>esse</w:t>
      </w:r>
      <w:proofErr w:type="spellEnd"/>
      <w:r>
        <w:t xml:space="preserve"> would be </w:t>
      </w:r>
      <w:proofErr w:type="spellStart"/>
      <w:r>
        <w:t>eram</w:t>
      </w:r>
      <w:proofErr w:type="spellEnd"/>
      <w:r>
        <w:t xml:space="preserve">, eras, </w:t>
      </w:r>
      <w:proofErr w:type="spellStart"/>
      <w:r>
        <w:t>erat</w:t>
      </w:r>
      <w:proofErr w:type="spellEnd"/>
      <w:r>
        <w:t xml:space="preserve">, </w:t>
      </w:r>
      <w:proofErr w:type="spellStart"/>
      <w:r>
        <w:t>eramus</w:t>
      </w:r>
      <w:proofErr w:type="spellEnd"/>
      <w:r>
        <w:t xml:space="preserve">, </w:t>
      </w:r>
      <w:proofErr w:type="spellStart"/>
      <w:r>
        <w:t>eratis</w:t>
      </w:r>
      <w:proofErr w:type="spellEnd"/>
      <w:r>
        <w:t xml:space="preserve">, </w:t>
      </w:r>
      <w:proofErr w:type="spellStart"/>
      <w:r>
        <w:t>erant</w:t>
      </w:r>
      <w:proofErr w:type="spellEnd"/>
      <w:r>
        <w:t xml:space="preserve"> as an irregular.  These are the endings for most imperfect verbs.  </w:t>
      </w:r>
    </w:p>
    <w:p w:rsidR="00DC4563" w:rsidRDefault="00B33916" w:rsidP="00B33916">
      <w:pPr>
        <w:pStyle w:val="Heading1"/>
      </w:pPr>
      <w:r>
        <w:t>Imperfect Paradigms</w:t>
      </w:r>
    </w:p>
    <w:p w:rsidR="00B33916" w:rsidRDefault="00B33916" w:rsidP="00B3391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311785</wp:posOffset>
                </wp:positionV>
                <wp:extent cx="0" cy="12954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5.15pt,24.55pt" to="255.1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JjwuAEAAMMDAAAOAAAAZHJzL2Uyb0RvYy54bWysU01v2zAMvQ/ofxB0X2wH29AZcXpIsV2G&#10;LVjXH6DKVCxAX6C02Pn3o+TEHdoCw4peaFHiI/ke6c3NZA07AkbtXcebVc0ZOOl77Q4dv//15f01&#10;ZzEJ1wvjHXT8BJHfbK/ebcbQwtoP3vSAjJK42I6h40NKoa2qKAewIq58AEePyqMViVw8VD2KkbJb&#10;U63r+lM1euwDegkx0u3t/Mi3Jb9SINMPpSIkZjpOvaVisdiHbKvtRrQHFGHQ8tyGeEUXVmhHRZdU&#10;tyIJ9hv1s1RWS/TRq7SS3lZeKS2hcCA2Tf2Ezd0gAhQuJE4Mi0zx7dLK78c9Mt13nAblhKUR3SUU&#10;+jAktvPOkYAe2XXWaQyxpfCd2+PZi2GPmfSk0OYv0WFT0fa0aAtTYnK+lHTbrD9//FAX3atHYMCY&#10;voK3LB86brTLtEUrjt9iomIUegkhJzcyly6ndDKQg437CYqoULGmoMsSwc4gOwoav5ASXGoyFcpX&#10;ojNMaWMWYP1v4Dk+Q6Es2P+AF0Sp7F1awFY7jy9VT9OlZTXHXxSYeWcJHnx/KkMp0tCmFIbnrc6r&#10;+Ldf4I//3vYPAAAA//8DAFBLAwQUAAYACAAAACEA/t/H4OAAAAAKAQAADwAAAGRycy9kb3ducmV2&#10;LnhtbEyPwU7DMAyG70i8Q2QkLmhLu61olLoTIE07AEKse4CsMW1F41RN2nU8PUEc4Gj70+/vzzaT&#10;acVIvWssI8TzCARxaXXDFcKh2M7WIJxXrFVrmRDO5GCTX15kKtX2xO807n0lQgi7VCHU3neplK6s&#10;ySg3tx1xuH3Y3igfxr6SulenEG5auYiiW2lUw+FDrTp6qqn83A8GYbd9pOfkPFQrneyKm7F4ef16&#10;WyNeX00P9yA8Tf4Phh/9oA55cDragbUTLUISR8uAIqzuYhAB+F0cERbJMgaZZ/J/hfwbAAD//wMA&#10;UEsBAi0AFAAGAAgAAAAhALaDOJL+AAAA4QEAABMAAAAAAAAAAAAAAAAAAAAAAFtDb250ZW50X1R5&#10;cGVzXS54bWxQSwECLQAUAAYACAAAACEAOP0h/9YAAACUAQAACwAAAAAAAAAAAAAAAAAvAQAAX3Jl&#10;bHMvLnJlbHNQSwECLQAUAAYACAAAACEAvNyY8LgBAADDAwAADgAAAAAAAAAAAAAAAAAuAgAAZHJz&#10;L2Uyb0RvYy54bWxQSwECLQAUAAYACAAAACEA/t/H4OAAAAAKAQAADwAAAAAAAAAAAAAAAAASBAAA&#10;ZHJzL2Rvd25yZXYueG1sUEsFBgAAAAAEAAQA8wAAAB8FAAAAAA==&#10;" strokecolor="#4579b8 [3044]"/>
            </w:pict>
          </mc:Fallback>
        </mc:AlternateContent>
      </w:r>
      <w:r>
        <w:t>Imperfect verbs, just like present tense verbs, have paradigms.  Let’s take a look:</w: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292"/>
        <w:gridCol w:w="5292"/>
      </w:tblGrid>
      <w:tr w:rsidR="00B33916" w:rsidTr="00B33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Default="00B33916" w:rsidP="00B33916">
            <w:pPr>
              <w:jc w:val="center"/>
            </w:pPr>
            <w:r>
              <w:t>Latin</w:t>
            </w:r>
          </w:p>
        </w:tc>
        <w:tc>
          <w:tcPr>
            <w:tcW w:w="5292" w:type="dxa"/>
          </w:tcPr>
          <w:p w:rsidR="00B33916" w:rsidRDefault="00B33916" w:rsidP="00B339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B33916" w:rsidTr="00B3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habitābam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was living</w:t>
            </w:r>
          </w:p>
        </w:tc>
      </w:tr>
      <w:tr w:rsidR="00B33916" w:rsidTr="00B33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habitābas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You were living</w:t>
            </w:r>
          </w:p>
        </w:tc>
      </w:tr>
      <w:tr w:rsidR="00B33916" w:rsidTr="00B3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habitābat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He/she/it was living</w:t>
            </w:r>
          </w:p>
        </w:tc>
      </w:tr>
      <w:tr w:rsidR="00B33916" w:rsidTr="00B33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habitābamus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were living</w:t>
            </w:r>
          </w:p>
        </w:tc>
      </w:tr>
      <w:tr w:rsidR="00B33916" w:rsidTr="00B33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habitābatis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You were living </w:t>
            </w:r>
          </w:p>
        </w:tc>
      </w:tr>
      <w:tr w:rsidR="00B33916" w:rsidTr="00B339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2" w:type="dxa"/>
          </w:tcPr>
          <w:p w:rsidR="00B33916" w:rsidRPr="00DF5736" w:rsidRDefault="00DF5736" w:rsidP="00B33916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habitābant</w:t>
            </w:r>
            <w:proofErr w:type="spellEnd"/>
          </w:p>
        </w:tc>
        <w:tc>
          <w:tcPr>
            <w:tcW w:w="5292" w:type="dxa"/>
          </w:tcPr>
          <w:p w:rsidR="00B33916" w:rsidRDefault="00DF5736" w:rsidP="00B3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They were living</w:t>
            </w:r>
          </w:p>
        </w:tc>
      </w:tr>
    </w:tbl>
    <w:tbl>
      <w:tblPr>
        <w:tblStyle w:val="TableGrid"/>
        <w:tblW w:w="10674" w:type="dxa"/>
        <w:tblLook w:val="04A0" w:firstRow="1" w:lastRow="0" w:firstColumn="1" w:lastColumn="0" w:noHBand="0" w:noVBand="1"/>
      </w:tblPr>
      <w:tblGrid>
        <w:gridCol w:w="5337"/>
        <w:gridCol w:w="5337"/>
      </w:tblGrid>
      <w:tr w:rsidR="00DF5736" w:rsidTr="00AA293A">
        <w:trPr>
          <w:trHeight w:val="257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iubēbam</w:t>
            </w:r>
            <w:proofErr w:type="spellEnd"/>
          </w:p>
        </w:tc>
        <w:tc>
          <w:tcPr>
            <w:tcW w:w="5337" w:type="dxa"/>
          </w:tcPr>
          <w:p w:rsidR="00DF5736" w:rsidRDefault="00DF5736" w:rsidP="00B33916">
            <w:r>
              <w:t>I was ordering</w:t>
            </w:r>
          </w:p>
        </w:tc>
      </w:tr>
      <w:tr w:rsidR="00DF5736" w:rsidTr="00AA293A">
        <w:trPr>
          <w:trHeight w:val="272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</w:t>
            </w:r>
            <w:r>
              <w:t>ē</w:t>
            </w:r>
            <w:r>
              <w:t>bas</w:t>
            </w:r>
            <w:proofErr w:type="spellEnd"/>
          </w:p>
        </w:tc>
        <w:tc>
          <w:tcPr>
            <w:tcW w:w="5337" w:type="dxa"/>
          </w:tcPr>
          <w:p w:rsidR="00DF5736" w:rsidRDefault="00DF5736" w:rsidP="00B33916">
            <w:r>
              <w:t>You were</w:t>
            </w:r>
            <w:r w:rsidR="00AC037E">
              <w:t xml:space="preserve"> ordering</w:t>
            </w:r>
          </w:p>
        </w:tc>
      </w:tr>
      <w:tr w:rsidR="00DF5736" w:rsidTr="00AA293A">
        <w:trPr>
          <w:trHeight w:val="272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</w:t>
            </w:r>
            <w:r>
              <w:t>ē</w:t>
            </w:r>
            <w:r>
              <w:t>bat</w:t>
            </w:r>
            <w:proofErr w:type="spellEnd"/>
          </w:p>
        </w:tc>
        <w:tc>
          <w:tcPr>
            <w:tcW w:w="5337" w:type="dxa"/>
          </w:tcPr>
          <w:p w:rsidR="00DF5736" w:rsidRDefault="00AC037E" w:rsidP="00B33916">
            <w:r>
              <w:t>He/she/it was ordering</w:t>
            </w:r>
          </w:p>
        </w:tc>
      </w:tr>
      <w:tr w:rsidR="00DF5736" w:rsidTr="00AA293A">
        <w:trPr>
          <w:trHeight w:val="257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</w:t>
            </w:r>
            <w:r>
              <w:t>ē</w:t>
            </w:r>
            <w:r>
              <w:t>bamus</w:t>
            </w:r>
            <w:proofErr w:type="spellEnd"/>
          </w:p>
        </w:tc>
        <w:tc>
          <w:tcPr>
            <w:tcW w:w="5337" w:type="dxa"/>
          </w:tcPr>
          <w:p w:rsidR="00DF5736" w:rsidRDefault="00AC037E" w:rsidP="00B33916">
            <w:r>
              <w:t>We were ordering</w:t>
            </w:r>
          </w:p>
        </w:tc>
      </w:tr>
      <w:tr w:rsidR="00DF5736" w:rsidTr="00AA293A">
        <w:trPr>
          <w:trHeight w:val="272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</w:t>
            </w:r>
            <w:r>
              <w:t>ē</w:t>
            </w:r>
            <w:r>
              <w:t>batis</w:t>
            </w:r>
            <w:proofErr w:type="spellEnd"/>
          </w:p>
        </w:tc>
        <w:tc>
          <w:tcPr>
            <w:tcW w:w="5337" w:type="dxa"/>
          </w:tcPr>
          <w:p w:rsidR="00DF5736" w:rsidRDefault="00AC037E" w:rsidP="00B33916">
            <w:r>
              <w:t>You were ordering</w:t>
            </w:r>
          </w:p>
        </w:tc>
      </w:tr>
      <w:tr w:rsidR="00DF5736" w:rsidTr="00AA293A">
        <w:trPr>
          <w:trHeight w:val="257"/>
        </w:trPr>
        <w:tc>
          <w:tcPr>
            <w:tcW w:w="5337" w:type="dxa"/>
          </w:tcPr>
          <w:p w:rsidR="00DF5736" w:rsidRDefault="00DF5736" w:rsidP="00B33916">
            <w:proofErr w:type="spellStart"/>
            <w:r>
              <w:t>iub</w:t>
            </w:r>
            <w:r>
              <w:t>ē</w:t>
            </w:r>
            <w:r>
              <w:t>bant</w:t>
            </w:r>
            <w:proofErr w:type="spellEnd"/>
          </w:p>
        </w:tc>
        <w:tc>
          <w:tcPr>
            <w:tcW w:w="5337" w:type="dxa"/>
          </w:tcPr>
          <w:p w:rsidR="00DF5736" w:rsidRDefault="00AC037E" w:rsidP="00B33916">
            <w:r>
              <w:t>They were ordering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bam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I was </w:t>
            </w:r>
            <w:r>
              <w:t>wea</w:t>
            </w:r>
            <w:r>
              <w:t>ring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bas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You were </w:t>
            </w:r>
            <w:r>
              <w:t>wea</w:t>
            </w:r>
            <w:r>
              <w:t>ring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bat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He/she/it was </w:t>
            </w:r>
            <w:r>
              <w:t>wea</w:t>
            </w:r>
            <w:r>
              <w:t>ring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bamus</w:t>
            </w:r>
            <w:proofErr w:type="spellEnd"/>
          </w:p>
        </w:tc>
        <w:tc>
          <w:tcPr>
            <w:tcW w:w="5337" w:type="dxa"/>
          </w:tcPr>
          <w:p w:rsidR="00E15D1B" w:rsidRDefault="00E15D1B" w:rsidP="00E743F2">
            <w:r>
              <w:t>We were wea</w:t>
            </w:r>
            <w:r>
              <w:t>ring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batis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>You were wea</w:t>
            </w:r>
            <w:r>
              <w:t>ring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ger</w:t>
            </w:r>
            <w:r>
              <w:t>ē</w:t>
            </w:r>
            <w:r>
              <w:t>bant</w:t>
            </w:r>
            <w:proofErr w:type="spellEnd"/>
          </w:p>
        </w:tc>
        <w:tc>
          <w:tcPr>
            <w:tcW w:w="5337" w:type="dxa"/>
          </w:tcPr>
          <w:p w:rsidR="00E15D1B" w:rsidRDefault="00E15D1B" w:rsidP="00E743F2">
            <w:r>
              <w:t>They were wea</w:t>
            </w:r>
            <w:r>
              <w:t>ring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bam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I was </w:t>
            </w:r>
            <w:r>
              <w:t>flee</w:t>
            </w:r>
            <w:r>
              <w:t>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bas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You were </w:t>
            </w:r>
            <w:r>
              <w:t>flee</w:t>
            </w:r>
            <w:r>
              <w:t>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bat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>He/she/it was</w:t>
            </w:r>
            <w:r>
              <w:t xml:space="preserve"> flee</w:t>
            </w:r>
            <w:r>
              <w:t>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bamus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>We were flee</w:t>
            </w:r>
            <w:r>
              <w:t>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batis</w:t>
            </w:r>
            <w:proofErr w:type="spellEnd"/>
          </w:p>
        </w:tc>
        <w:tc>
          <w:tcPr>
            <w:tcW w:w="5337" w:type="dxa"/>
          </w:tcPr>
          <w:p w:rsidR="00E15D1B" w:rsidRDefault="00E15D1B" w:rsidP="00E743F2">
            <w:r>
              <w:t xml:space="preserve">You were </w:t>
            </w:r>
            <w:r>
              <w:t>flee</w:t>
            </w:r>
            <w:r>
              <w:t>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effugi</w:t>
            </w:r>
            <w:r>
              <w:t>ē</w:t>
            </w:r>
            <w:r>
              <w:t>bant</w:t>
            </w:r>
            <w:proofErr w:type="spellEnd"/>
          </w:p>
        </w:tc>
        <w:tc>
          <w:tcPr>
            <w:tcW w:w="5337" w:type="dxa"/>
          </w:tcPr>
          <w:p w:rsidR="00E15D1B" w:rsidRDefault="00E15D1B" w:rsidP="00E15D1B">
            <w:r>
              <w:t xml:space="preserve">They were </w:t>
            </w:r>
            <w:r>
              <w:t>flee</w:t>
            </w:r>
            <w:r>
              <w:t>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iēba</w:t>
            </w:r>
            <w:r>
              <w:t>m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I was sleeping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iēba</w:t>
            </w:r>
            <w:r>
              <w:t>s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You were sleeping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</w:t>
            </w:r>
            <w:r>
              <w:t>bat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He/she/it was sleeping</w:t>
            </w:r>
          </w:p>
        </w:tc>
      </w:tr>
      <w:tr w:rsidR="00E15D1B" w:rsidTr="00AA293A">
        <w:trPr>
          <w:trHeight w:val="257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iēba</w:t>
            </w:r>
            <w:r>
              <w:t>mus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We were sleeping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iēba</w:t>
            </w:r>
            <w:r>
              <w:t>tis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You were sleeping</w:t>
            </w:r>
          </w:p>
        </w:tc>
      </w:tr>
      <w:tr w:rsidR="00E15D1B" w:rsidTr="00AA293A">
        <w:trPr>
          <w:trHeight w:val="272"/>
        </w:trPr>
        <w:tc>
          <w:tcPr>
            <w:tcW w:w="5337" w:type="dxa"/>
          </w:tcPr>
          <w:p w:rsidR="00E15D1B" w:rsidRDefault="00E15D1B" w:rsidP="00B33916">
            <w:proofErr w:type="spellStart"/>
            <w:r>
              <w:t>dorm</w:t>
            </w:r>
            <w:r>
              <w:t>iēba</w:t>
            </w:r>
            <w:r>
              <w:t>nt</w:t>
            </w:r>
            <w:proofErr w:type="spellEnd"/>
          </w:p>
        </w:tc>
        <w:tc>
          <w:tcPr>
            <w:tcW w:w="5337" w:type="dxa"/>
          </w:tcPr>
          <w:p w:rsidR="00E15D1B" w:rsidRDefault="00E15D1B" w:rsidP="00B33916">
            <w:r>
              <w:t>They  were sleeping</w:t>
            </w:r>
          </w:p>
        </w:tc>
      </w:tr>
    </w:tbl>
    <w:p w:rsidR="00E15D1B" w:rsidRDefault="00AA293A" w:rsidP="00B339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291465</wp:posOffset>
                </wp:positionV>
                <wp:extent cx="1628775" cy="11811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3A" w:rsidRDefault="00AA293A">
                            <w:r>
                              <w:t>Good Job and Good Luck!!!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2" type="#_x0000_t202" style="position:absolute;margin-left:198.15pt;margin-top:22.95pt;width:128.25pt;height:9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DLcggIAAGwFAAAOAAAAZHJzL2Uyb0RvYy54bWysVMFu2zAMvQ/YPwi6r46zpu2COkXWosOA&#10;oi3WDj0rstQYk0VNUhJnX78nOU6DbpcOu9gU+UiRj6TOL7rWsLXyoSFb8fJoxJmykurGPlf8++P1&#10;hzPOQhS2FoasqvhWBX4xe//ufOOmakxLMrXyDEFsmG5cxZcxumlRBLlUrQhH5JSFUZNvRcTRPxe1&#10;FxtEb00xHo1Oig352nmSKgRor3ojn+X4WisZ77QOKjJTceQW89fn7yJ9i9m5mD574ZaN3KUh/iGL&#10;VjQWl+5DXYko2Mo3f4RqG+kpkI5HktqCtG6kyjWgmnL0qpqHpXAq1wJygtvTFP5fWHm7vvesqdG7&#10;kjMrWvToUXWRfaaOQQV+Ni5MAXtwAMYOemAHfYAyld1p36Y/CmKwg+ntnt0UTSank/HZ6emEMwlb&#10;WZ6V5SjzX7y4Ox/iF0UtS0LFPdqXWRXrmxCRCqADJN1m6boxJrfQWLap+MnHySg77C3wMDZhVR6G&#10;XZhUUp96luLWqIQx9pvSICNXkBR5DNWl8WwtMEBCSmVjLj7HBTqhNJJ4i+MO/5LVW5z7Ooabyca9&#10;c9tY8rn6V2nXP4aUdY8HkQd1JzF2iy5PwWTo7ILqLRruqV+Z4OR1g6bciBDvhceOoMfY+3iHjzYE&#10;8mkncbYk/+tv+oTH6MLK2QY7V/HwcyW84sx8tRjqT+XxcVrSfDienI5x8IeWxaHFrtpLQlcwt8gu&#10;iwkfzSBqT+0Tnod5uhUmYSXurngcxMvYvwR4XqSazzMIa+lEvLEPTqbQqUlp5B67J+Hdbi4jRvqW&#10;hu0U01fj2WOTp6X5KpJu8uwmnntWd/xjpfNI756f9GYcnjPq5ZGc/QYAAP//AwBQSwMEFAAGAAgA&#10;AAAhAEmb0RziAAAACgEAAA8AAABkcnMvZG93bnJldi54bWxMj8FOwzAQRO9I/IO1SNyo04RETYhT&#10;VZEqJASHll64OfE2ibDXIXbbwNdjTuW42qeZN+V6NpqdcXKDJQHLRQQMqbVqoE7A4X37sALmvCQl&#10;tSUU8I0O1tXtTSkLZS+0w/PedyyEkCukgN77seDctT0a6RZ2RAq/o52M9OGcOq4meQnhRvM4ijJu&#10;5EChoZcj1j22n/uTEfBSb9/kronN6kfXz6/Hzfh1+EiFuL+bN0/APM7+CsOfflCHKjg19kTKMS0g&#10;ybMkoAIe0xxYALI0DlsaAXGyzIFXJf8/ofoFAAD//wMAUEsBAi0AFAAGAAgAAAAhALaDOJL+AAAA&#10;4QEAABMAAAAAAAAAAAAAAAAAAAAAAFtDb250ZW50X1R5cGVzXS54bWxQSwECLQAUAAYACAAAACEA&#10;OP0h/9YAAACUAQAACwAAAAAAAAAAAAAAAAAvAQAAX3JlbHMvLnJlbHNQSwECLQAUAAYACAAAACEA&#10;drgy3IICAABsBQAADgAAAAAAAAAAAAAAAAAuAgAAZHJzL2Uyb0RvYy54bWxQSwECLQAUAAYACAAA&#10;ACEASZvRHOIAAAAKAQAADwAAAAAAAAAAAAAAAADcBAAAZHJzL2Rvd25yZXYueG1sUEsFBgAAAAAE&#10;AAQA8wAAAOsFAAAAAA==&#10;" filled="f" stroked="f" strokeweight=".5pt">
                <v:textbox>
                  <w:txbxContent>
                    <w:p w:rsidR="00AA293A" w:rsidRDefault="00AA293A">
                      <w:r>
                        <w:t>Good Job and Good Luck!!!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291465</wp:posOffset>
                </wp:positionV>
                <wp:extent cx="1628775" cy="1181100"/>
                <wp:effectExtent l="0" t="0" r="542925" b="19050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181100"/>
                        </a:xfrm>
                        <a:prstGeom prst="wedgeRoundRectCallout">
                          <a:avLst>
                            <a:gd name="adj1" fmla="val 80337"/>
                            <a:gd name="adj2" fmla="val 383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93A" w:rsidRDefault="00AA293A" w:rsidP="00AA29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ed Rectangular Callout 10" o:spid="_x0000_s1033" type="#_x0000_t62" style="position:absolute;margin-left:198.15pt;margin-top:22.95pt;width:128.25pt;height:9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5NRqwIAALcFAAAOAAAAZHJzL2Uyb0RvYy54bWysVN1v2jAQf5+0/8Hy+5oEWmCIUCGqTpOq&#10;tmo79dk4NmRzfJ7tkLC/fmcnBLRWe5j2ktz5vn/3sbhuK0X2wroSdE6zi5QSoTkUpd7m9NvL7acZ&#10;Jc4zXTAFWuT0IBy9Xn78sGjMXIxgB6oQlqAT7eaNyenOezNPEsd3omLuAozQKJRgK+aRtduksKxB&#10;75VKRmk6SRqwhbHAhXP4etMJ6TL6l1Jw/yClE56onGJuPn5t/G7CN1ku2HxrmdmVvE+D/UMWFSs1&#10;Bh1c3TDPSG3LN66qkltwIP0FhyoBKUsuYg1YTZb+Uc3zjhkRa0FwnBlgcv/PLb/fP1pSFtg7hEez&#10;Cnv0BLUuREGeED2mt7VilqyZUlB7gloIWWPcHC2fzaPtOYdkqL+Vtgp/rIy0EebDALNoPeH4mE1G&#10;s+n0ihKOsiybZVkavSYnc2Od/yKgIoHIaSOKrYhphZz6XCLebH/nfAS+6LNnxfeMElkp7OOeKTJL&#10;x+Np3+czndG5zng2TidvdcbnOtlkMol+MM0+KlLHRJeLJIDSwRApf1AiJKb0k5CIMBY+iinH2RZr&#10;ZQmml9PiRxYio6+oGUxkqdRglL1npPzRqNcNZiLO+2CYvmd4ijZox4ig/WBYlRrs341lp3+suqs1&#10;lO3bTRvHKcIZXjZQHHDELHS75wy/LbGpd8z5R2axSTh3eED8A36kgian0FOU7MD+eu896OMOoJSS&#10;Bpc3p+5nzaygRH3VuB2fs8vLsO2RubyajpCx55LNuUTX1RqwEzg2mF0kg75XR1JaqF7xzqxCVBQx&#10;zTF2Trm3R2btu6OCl4qL1Sqq4YYb5u/0s+HBecA5jMtL+8qs6Sfb41Lcw3HR+8nqxuGkGyw1rGoP&#10;svRBeMK1Z/A6xBHqL1k4P+d81Drd2+VvAAAA//8DAFBLAwQUAAYACAAAACEAZfDQ7uAAAAAKAQAA&#10;DwAAAGRycy9kb3ducmV2LnhtbEyPQU+DQBCF7yb+h82YeLNLwaIgQ2M0Naa31iZ63MLIEtlZZJeC&#10;/nrXkx4n8+W97xXr2XTiRINrLSMsFxEI4srWLTcIh5fN1S0I5xXXqrNMCF/kYF2enxUqr+3EOzrt&#10;fSNCCLtcIWjv+1xKV2kyyi1sTxx+73YwyodzaGQ9qCmEm07GUZRKo1oODVr19KCp+tiPBkE933xX&#10;7ev4ZrbzTm8ePyd7eGoQLy/m+zsQnmb/B8OvflCHMjgd7ci1Ex1CkqVJQBGuVxmIAKSrOGw5IsTJ&#10;MgNZFvL/hPIHAAD//wMAUEsBAi0AFAAGAAgAAAAhALaDOJL+AAAA4QEAABMAAAAAAAAAAAAAAAAA&#10;AAAAAFtDb250ZW50X1R5cGVzXS54bWxQSwECLQAUAAYACAAAACEAOP0h/9YAAACUAQAACwAAAAAA&#10;AAAAAAAAAAAvAQAAX3JlbHMvLnJlbHNQSwECLQAUAAYACAAAACEAyEuTUasCAAC3BQAADgAAAAAA&#10;AAAAAAAAAAAuAgAAZHJzL2Uyb0RvYy54bWxQSwECLQAUAAYACAAAACEAZfDQ7uAAAAAKAQAADwAA&#10;AAAAAAAAAAAAAAAFBQAAZHJzL2Rvd25yZXYueG1sUEsFBgAAAAAEAAQA8wAAABIGAAAAAA==&#10;" adj="28153,19074" fillcolor="white [3201]" strokecolor="black [3200]" strokeweight="2pt">
                <v:textbox>
                  <w:txbxContent>
                    <w:p w:rsidR="00AA293A" w:rsidRDefault="00AA293A" w:rsidP="00AA29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15D1B">
        <w:rPr>
          <w:noProof/>
        </w:rPr>
        <w:drawing>
          <wp:anchor distT="0" distB="0" distL="114300" distR="114300" simplePos="0" relativeHeight="251668480" behindDoc="1" locked="0" layoutInCell="1" allowOverlap="1" wp14:anchorId="69D25204" wp14:editId="44A15B43">
            <wp:simplePos x="0" y="0"/>
            <wp:positionH relativeFrom="column">
              <wp:posOffset>4659630</wp:posOffset>
            </wp:positionH>
            <wp:positionV relativeFrom="paragraph">
              <wp:posOffset>120015</wp:posOffset>
            </wp:positionV>
            <wp:extent cx="1599565" cy="1863090"/>
            <wp:effectExtent l="0" t="0" r="635" b="3810"/>
            <wp:wrapTight wrapText="bothSides">
              <wp:wrapPolygon edited="0">
                <wp:start x="0" y="0"/>
                <wp:lineTo x="0" y="21423"/>
                <wp:lineTo x="21351" y="21423"/>
                <wp:lineTo x="21351" y="0"/>
                <wp:lineTo x="0" y="0"/>
              </wp:wrapPolygon>
            </wp:wrapTight>
            <wp:docPr id="9" name="Picture 9" descr="http://ts4.mm.bing.net/th?id=HN.608007042380861359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hover-img" descr="http://ts4.mm.bing.net/th?id=HN.608007042380861359&amp;pid=15.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5D1B" w:rsidSect="00DC4563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493B"/>
    <w:multiLevelType w:val="hybridMultilevel"/>
    <w:tmpl w:val="448E8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D9C"/>
    <w:multiLevelType w:val="hybridMultilevel"/>
    <w:tmpl w:val="D864F52A"/>
    <w:lvl w:ilvl="0" w:tplc="BD283D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6E34"/>
    <w:multiLevelType w:val="hybridMultilevel"/>
    <w:tmpl w:val="1C4C1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1238C"/>
    <w:multiLevelType w:val="hybridMultilevel"/>
    <w:tmpl w:val="411C5166"/>
    <w:lvl w:ilvl="0" w:tplc="98C8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96"/>
    <w:rsid w:val="001F114A"/>
    <w:rsid w:val="0041521A"/>
    <w:rsid w:val="005C6596"/>
    <w:rsid w:val="00663DE3"/>
    <w:rsid w:val="00AA293A"/>
    <w:rsid w:val="00AC037E"/>
    <w:rsid w:val="00B33916"/>
    <w:rsid w:val="00D60DC6"/>
    <w:rsid w:val="00DC4563"/>
    <w:rsid w:val="00DF5736"/>
    <w:rsid w:val="00E1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11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F11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C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D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D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114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1F11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C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2014-04-07T18:00:00Z</dcterms:created>
  <dcterms:modified xsi:type="dcterms:W3CDTF">2014-04-07T19:44:00Z</dcterms:modified>
</cp:coreProperties>
</file>